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python-zVMCloudConnector 1.3.0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2018 IBM Corp.</w:t>
        <w:br/>
        <w:t>Copyright 2011 OpenStack Foundation.</w:t>
        <w:br/>
        <w:t>Copyright 2013 NEC Corporation.</w:t>
        <w:br/>
        <w:t>Copyright 2017 IBM Corp.</w:t>
        <w:br/>
        <w:t>Copyright 2017,2018 IBM Corp.</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